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0403" w14:textId="55E4EA28" w:rsidR="000422C8" w:rsidRPr="00151A90" w:rsidRDefault="00B0575F">
      <w:pPr>
        <w:rPr>
          <w:b/>
          <w:sz w:val="24"/>
          <w:szCs w:val="24"/>
          <w:lang w:val="af-ZA"/>
        </w:rPr>
      </w:pPr>
      <w:bookmarkStart w:id="0" w:name="_Hlk506367969"/>
      <w:bookmarkStart w:id="1" w:name="_GoBack"/>
      <w:bookmarkEnd w:id="1"/>
      <w:r w:rsidRPr="00151A90">
        <w:rPr>
          <w:b/>
          <w:sz w:val="24"/>
          <w:szCs w:val="24"/>
          <w:lang w:val="af-ZA"/>
        </w:rPr>
        <w:t>Gebruik van SnapScan</w:t>
      </w:r>
    </w:p>
    <w:p w14:paraId="49F7D93F" w14:textId="323F74CB" w:rsidR="00B0575F" w:rsidRPr="00151A90" w:rsidRDefault="00B0575F" w:rsidP="00B0575F">
      <w:pPr>
        <w:jc w:val="both"/>
        <w:rPr>
          <w:sz w:val="24"/>
          <w:szCs w:val="24"/>
          <w:lang w:val="af-ZA"/>
        </w:rPr>
      </w:pPr>
      <w:r w:rsidRPr="00151A90">
        <w:rPr>
          <w:sz w:val="24"/>
          <w:szCs w:val="24"/>
          <w:lang w:val="af-ZA"/>
        </w:rPr>
        <w:t xml:space="preserve">Ons herinner en nooi weer gemeentelede om gebruik te maak van ons SnapScan </w:t>
      </w:r>
      <w:r w:rsidR="00240FBB" w:rsidRPr="00151A90">
        <w:rPr>
          <w:sz w:val="24"/>
          <w:szCs w:val="24"/>
          <w:lang w:val="af-ZA"/>
        </w:rPr>
        <w:t>fasiliteit</w:t>
      </w:r>
      <w:r w:rsidRPr="00151A90">
        <w:rPr>
          <w:sz w:val="24"/>
          <w:szCs w:val="24"/>
          <w:lang w:val="af-ZA"/>
        </w:rPr>
        <w:t xml:space="preserve"> om dankoffers te gee, of as ‘n alternatiewe manier om jou kollekte te gee in die erediens</w:t>
      </w:r>
      <w:r w:rsidR="00DF15CC" w:rsidRPr="00151A90">
        <w:rPr>
          <w:sz w:val="24"/>
          <w:szCs w:val="24"/>
          <w:lang w:val="af-ZA"/>
        </w:rPr>
        <w:t>, of betalings te doen</w:t>
      </w:r>
      <w:r w:rsidRPr="00151A90">
        <w:rPr>
          <w:sz w:val="24"/>
          <w:szCs w:val="24"/>
          <w:lang w:val="af-ZA"/>
        </w:rPr>
        <w:t xml:space="preserve">… </w:t>
      </w:r>
      <w:r w:rsidR="009838AD" w:rsidRPr="00151A90">
        <w:rPr>
          <w:sz w:val="24"/>
          <w:szCs w:val="24"/>
          <w:lang w:val="af-ZA"/>
        </w:rPr>
        <w:t xml:space="preserve"> [Dit is beide veiliger én goedkoper vir u en die gemeente om hierdie betaalwyse te gebruik as om kontant te hanteer.]</w:t>
      </w:r>
    </w:p>
    <w:p w14:paraId="3767F01B" w14:textId="2973046A" w:rsidR="00B0575F" w:rsidRPr="00151A90" w:rsidRDefault="00B0575F">
      <w:pPr>
        <w:rPr>
          <w:sz w:val="24"/>
          <w:szCs w:val="24"/>
          <w:lang w:val="af-ZA"/>
        </w:rPr>
      </w:pPr>
    </w:p>
    <w:p w14:paraId="29C2F75C" w14:textId="56C05799" w:rsidR="00B0575F" w:rsidRPr="00151A90" w:rsidRDefault="00B0575F" w:rsidP="00B0575F">
      <w:pPr>
        <w:jc w:val="both"/>
        <w:rPr>
          <w:b/>
          <w:sz w:val="24"/>
          <w:szCs w:val="24"/>
          <w:lang w:val="af-ZA"/>
        </w:rPr>
      </w:pPr>
      <w:r w:rsidRPr="00151A90">
        <w:rPr>
          <w:b/>
          <w:sz w:val="24"/>
          <w:szCs w:val="24"/>
          <w:lang w:val="af-ZA"/>
        </w:rPr>
        <w:t xml:space="preserve">Hoe laai ek die toepassing (app) </w:t>
      </w:r>
      <w:r w:rsidR="009838AD" w:rsidRPr="00151A90">
        <w:rPr>
          <w:b/>
          <w:sz w:val="24"/>
          <w:szCs w:val="24"/>
          <w:lang w:val="af-ZA"/>
        </w:rPr>
        <w:t xml:space="preserve">op my selfoon </w:t>
      </w:r>
      <w:r w:rsidRPr="00151A90">
        <w:rPr>
          <w:b/>
          <w:sz w:val="24"/>
          <w:szCs w:val="24"/>
          <w:lang w:val="af-ZA"/>
        </w:rPr>
        <w:t>af om SnapScan te gebruik?</w:t>
      </w:r>
    </w:p>
    <w:p w14:paraId="3C7D30B9" w14:textId="0EA61D87" w:rsidR="00B0575F" w:rsidRPr="00151A90" w:rsidRDefault="00B0575F" w:rsidP="00B0575F">
      <w:pPr>
        <w:jc w:val="both"/>
        <w:rPr>
          <w:sz w:val="24"/>
          <w:szCs w:val="24"/>
          <w:lang w:val="af-ZA"/>
        </w:rPr>
      </w:pPr>
      <w:r w:rsidRPr="00151A90">
        <w:rPr>
          <w:sz w:val="24"/>
          <w:szCs w:val="24"/>
          <w:lang w:val="af-ZA"/>
        </w:rPr>
        <w:t>Soek jou selfoon se App Store vir die SnapScan inligting, of besoek bloot die www.GetSnapScan.co.za tuisblad vir skakels na die Apple Store, Google Play en Blackberry World platforms</w:t>
      </w:r>
      <w:r w:rsidR="00A763DF" w:rsidRPr="00151A90">
        <w:rPr>
          <w:sz w:val="24"/>
          <w:szCs w:val="24"/>
          <w:lang w:val="af-ZA"/>
        </w:rPr>
        <w:t xml:space="preserve"> om die toepassing af te laai.  Nadat jy die toep afgelaai het, doen die volgende…</w:t>
      </w:r>
    </w:p>
    <w:p w14:paraId="1D8234C5" w14:textId="272F20CA" w:rsidR="00B0575F" w:rsidRPr="00151A90" w:rsidRDefault="00B0575F" w:rsidP="00B0575F">
      <w:pPr>
        <w:jc w:val="both"/>
        <w:rPr>
          <w:sz w:val="24"/>
          <w:szCs w:val="24"/>
          <w:lang w:val="af-ZA"/>
        </w:rPr>
      </w:pPr>
    </w:p>
    <w:p w14:paraId="5609BA33" w14:textId="3F49441D" w:rsidR="00B0575F" w:rsidRPr="00151A90" w:rsidRDefault="00B0575F" w:rsidP="00B0575F">
      <w:pPr>
        <w:jc w:val="both"/>
        <w:rPr>
          <w:sz w:val="24"/>
          <w:szCs w:val="24"/>
          <w:lang w:val="af-ZA"/>
        </w:rPr>
      </w:pPr>
      <w:r w:rsidRPr="00151A90">
        <w:rPr>
          <w:sz w:val="24"/>
          <w:szCs w:val="24"/>
          <w:lang w:val="af-ZA"/>
        </w:rPr>
        <w:t>Volg nou die eenvoudige instruksies om jou debiet- of kredietkaart aan die toep te koppel.  [Dit is ‘n eenmalige opstelling!] Dit word baie mooi op die toepassing verduidelik.  Betaling gebeur nou in drie maklike stappe:</w:t>
      </w:r>
    </w:p>
    <w:p w14:paraId="10730117" w14:textId="483B899A" w:rsidR="00B0575F" w:rsidRPr="00151A90" w:rsidRDefault="00B0575F" w:rsidP="00B0575F">
      <w:pPr>
        <w:ind w:left="567" w:hanging="567"/>
        <w:jc w:val="both"/>
        <w:rPr>
          <w:sz w:val="24"/>
          <w:szCs w:val="24"/>
          <w:lang w:val="af-ZA"/>
        </w:rPr>
      </w:pPr>
      <w:r w:rsidRPr="00151A90">
        <w:rPr>
          <w:sz w:val="24"/>
          <w:szCs w:val="24"/>
          <w:lang w:val="af-ZA"/>
        </w:rPr>
        <w:t>1)</w:t>
      </w:r>
      <w:r w:rsidRPr="00151A90">
        <w:rPr>
          <w:sz w:val="24"/>
          <w:szCs w:val="24"/>
          <w:lang w:val="af-ZA"/>
        </w:rPr>
        <w:tab/>
        <w:t>Maak die toepassing oop en neem ‘n foto van ons gemeente se unieke QR</w:t>
      </w:r>
      <w:r w:rsidR="00A763DF" w:rsidRPr="00151A90">
        <w:rPr>
          <w:sz w:val="24"/>
          <w:szCs w:val="24"/>
          <w:lang w:val="af-ZA"/>
        </w:rPr>
        <w:noBreakHyphen/>
      </w:r>
      <w:r w:rsidRPr="00151A90">
        <w:rPr>
          <w:sz w:val="24"/>
          <w:szCs w:val="24"/>
          <w:lang w:val="af-ZA"/>
        </w:rPr>
        <w:t>kode</w:t>
      </w:r>
      <w:r w:rsidR="00A763DF" w:rsidRPr="00151A90">
        <w:rPr>
          <w:sz w:val="24"/>
          <w:szCs w:val="24"/>
          <w:lang w:val="af-ZA"/>
        </w:rPr>
        <w:t xml:space="preserve"> deur op die “scan” ikoon </w:t>
      </w:r>
      <w:r w:rsidR="009838AD" w:rsidRPr="00151A90">
        <w:rPr>
          <w:sz w:val="24"/>
          <w:szCs w:val="24"/>
          <w:lang w:val="af-ZA"/>
        </w:rPr>
        <w:t xml:space="preserve">(kameratjie) </w:t>
      </w:r>
      <w:r w:rsidR="00A763DF" w:rsidRPr="00151A90">
        <w:rPr>
          <w:sz w:val="24"/>
          <w:szCs w:val="24"/>
          <w:lang w:val="af-ZA"/>
        </w:rPr>
        <w:t>te klik terwyl jy met die selfoon se kamera op die QR kode fokus</w:t>
      </w:r>
      <w:r w:rsidRPr="00151A90">
        <w:rPr>
          <w:sz w:val="24"/>
          <w:szCs w:val="24"/>
          <w:lang w:val="af-ZA"/>
        </w:rPr>
        <w:t xml:space="preserve">.  </w:t>
      </w:r>
    </w:p>
    <w:p w14:paraId="42D40C17" w14:textId="4D43EBCF" w:rsidR="007E5C83" w:rsidRPr="00151A90" w:rsidRDefault="007E5C83" w:rsidP="00B0575F">
      <w:pPr>
        <w:ind w:left="567" w:hanging="567"/>
        <w:jc w:val="both"/>
        <w:rPr>
          <w:sz w:val="24"/>
          <w:szCs w:val="24"/>
          <w:lang w:val="af-ZA"/>
        </w:rPr>
      </w:pPr>
      <w:r w:rsidRPr="00151A90">
        <w:rPr>
          <w:sz w:val="24"/>
          <w:szCs w:val="24"/>
          <w:lang w:val="af-ZA"/>
        </w:rPr>
        <w:t>2)</w:t>
      </w:r>
      <w:r w:rsidRPr="00151A90">
        <w:rPr>
          <w:sz w:val="24"/>
          <w:szCs w:val="24"/>
          <w:lang w:val="af-ZA"/>
        </w:rPr>
        <w:tab/>
      </w:r>
      <w:r w:rsidR="00A763DF" w:rsidRPr="00151A90">
        <w:rPr>
          <w:sz w:val="24"/>
          <w:szCs w:val="24"/>
          <w:lang w:val="af-ZA"/>
        </w:rPr>
        <w:t>Tik nou die bedrag in wat jy as ‘n bydrae wil gee</w:t>
      </w:r>
      <w:r w:rsidR="009838AD" w:rsidRPr="00151A90">
        <w:rPr>
          <w:sz w:val="24"/>
          <w:szCs w:val="24"/>
          <w:lang w:val="af-ZA"/>
        </w:rPr>
        <w:t>, asook ‘n verwysing (bv “kollekte” of jou naam) in die toepaslike blokkie.</w:t>
      </w:r>
    </w:p>
    <w:p w14:paraId="6F3FFB72" w14:textId="70F5D16B" w:rsidR="00A763DF" w:rsidRPr="00151A90" w:rsidRDefault="00151A90" w:rsidP="00B0575F">
      <w:pPr>
        <w:ind w:left="567" w:hanging="567"/>
        <w:jc w:val="both"/>
        <w:rPr>
          <w:sz w:val="24"/>
          <w:szCs w:val="24"/>
          <w:lang w:val="af-ZA"/>
        </w:rPr>
      </w:pPr>
      <w:r w:rsidRPr="00151A90">
        <w:rPr>
          <w:noProof/>
          <w:sz w:val="24"/>
          <w:szCs w:val="24"/>
          <w:lang w:val="af-ZA"/>
        </w:rPr>
        <w:drawing>
          <wp:anchor distT="0" distB="0" distL="114300" distR="114300" simplePos="0" relativeHeight="251658240" behindDoc="0" locked="0" layoutInCell="1" allowOverlap="1" wp14:anchorId="4AD2B3EF" wp14:editId="3CA7CC4E">
            <wp:simplePos x="0" y="0"/>
            <wp:positionH relativeFrom="margin">
              <wp:posOffset>176530</wp:posOffset>
            </wp:positionH>
            <wp:positionV relativeFrom="paragraph">
              <wp:posOffset>463550</wp:posOffset>
            </wp:positionV>
            <wp:extent cx="2057400" cy="2314575"/>
            <wp:effectExtent l="0" t="0" r="0" b="9525"/>
            <wp:wrapThrough wrapText="bothSides">
              <wp:wrapPolygon edited="0">
                <wp:start x="0" y="0"/>
                <wp:lineTo x="0" y="21511"/>
                <wp:lineTo x="21400" y="21511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3DF" w:rsidRPr="00151A90">
        <w:rPr>
          <w:sz w:val="24"/>
          <w:szCs w:val="24"/>
          <w:lang w:val="af-ZA"/>
        </w:rPr>
        <w:t>3)</w:t>
      </w:r>
      <w:r w:rsidR="00A763DF" w:rsidRPr="00151A90">
        <w:rPr>
          <w:sz w:val="24"/>
          <w:szCs w:val="24"/>
          <w:lang w:val="af-ZA"/>
        </w:rPr>
        <w:tab/>
        <w:t>Tik jou geheime pin in om die transaksie te bevestig.  [Jy sal dan ‘n bevestiging van jou bydrae of betaling ontvang.]</w:t>
      </w:r>
      <w:bookmarkEnd w:id="0"/>
    </w:p>
    <w:sectPr w:rsidR="00A763DF" w:rsidRPr="00151A90" w:rsidSect="00151A90">
      <w:pgSz w:w="16838" w:h="11906" w:orient="landscape"/>
      <w:pgMar w:top="720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5F"/>
    <w:rsid w:val="00006F1D"/>
    <w:rsid w:val="000422C8"/>
    <w:rsid w:val="00151A90"/>
    <w:rsid w:val="00240FBB"/>
    <w:rsid w:val="003768E0"/>
    <w:rsid w:val="005B6BC4"/>
    <w:rsid w:val="007E5C83"/>
    <w:rsid w:val="009838AD"/>
    <w:rsid w:val="00A763DF"/>
    <w:rsid w:val="00B0575F"/>
    <w:rsid w:val="00C60F08"/>
    <w:rsid w:val="00DF15CC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4031D"/>
  <w15:chartTrackingRefBased/>
  <w15:docId w15:val="{C229DBC1-D2CF-4C96-8584-E14BC1EA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1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Kerk Hartenbos</dc:creator>
  <cp:keywords/>
  <dc:description/>
  <cp:lastModifiedBy>Piet Schoeman</cp:lastModifiedBy>
  <cp:revision>2</cp:revision>
  <cp:lastPrinted>2020-03-19T06:29:00Z</cp:lastPrinted>
  <dcterms:created xsi:type="dcterms:W3CDTF">2020-03-19T08:47:00Z</dcterms:created>
  <dcterms:modified xsi:type="dcterms:W3CDTF">2020-03-19T08:47:00Z</dcterms:modified>
</cp:coreProperties>
</file>